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1921B57E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FC7B73" w:rsidRPr="00FC7B73">
        <w:rPr>
          <w:rFonts w:ascii="Arial" w:eastAsia="Arial" w:hAnsi="Arial" w:cs="Arial"/>
          <w:sz w:val="22"/>
          <w:szCs w:val="22"/>
          <w:lang w:eastAsia="ar-SA"/>
        </w:rPr>
        <w:t>PZ.294.3718.2026</w:t>
      </w:r>
    </w:p>
    <w:p w14:paraId="540687D1" w14:textId="34EB94F4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016030" w:rsidRPr="00016030">
        <w:rPr>
          <w:rFonts w:ascii="Arial" w:eastAsia="Arial" w:hAnsi="Arial" w:cs="Arial"/>
          <w:sz w:val="22"/>
          <w:szCs w:val="22"/>
          <w:lang w:eastAsia="ar-SA"/>
        </w:rPr>
        <w:t>3030/IGTE/00731/00716/26/P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9D02AA" w14:textId="4FABC794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B328DE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39F668D" w14:textId="77777777" w:rsidR="00B328DE" w:rsidRDefault="00B328DE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CENTRUM DIAGNOSTYKI</w:t>
      </w:r>
    </w:p>
    <w:p w14:paraId="6D330983" w14:textId="5B95D3D8" w:rsidR="003C2833" w:rsidRPr="00AD1B9E" w:rsidRDefault="00AD1B9E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B328DE">
        <w:rPr>
          <w:rFonts w:ascii="Arial" w:hAnsi="Arial" w:cs="Arial"/>
          <w:b/>
          <w:sz w:val="22"/>
          <w:szCs w:val="22"/>
        </w:rPr>
        <w:t>l. Chodakowska 63</w:t>
      </w:r>
      <w:r>
        <w:rPr>
          <w:rFonts w:ascii="Arial" w:hAnsi="Arial" w:cs="Arial"/>
          <w:b/>
          <w:sz w:val="22"/>
          <w:szCs w:val="22"/>
        </w:rPr>
        <w:t>, 03-816 Warszawa</w:t>
      </w:r>
      <w:r w:rsidR="003C2833">
        <w:rPr>
          <w:rFonts w:ascii="Arial" w:hAnsi="Arial" w:cs="Arial"/>
          <w:b/>
          <w:sz w:val="22"/>
          <w:szCs w:val="22"/>
        </w:rPr>
        <w:t xml:space="preserve"> 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93762A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3762A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3762A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93762A">
        <w:rPr>
          <w:rFonts w:ascii="Arial" w:hAnsi="Arial" w:cs="Arial"/>
          <w:b/>
          <w:sz w:val="24"/>
          <w:szCs w:val="24"/>
        </w:rPr>
        <w:t xml:space="preserve">/ </w:t>
      </w:r>
      <w:r w:rsidRPr="0093762A">
        <w:rPr>
          <w:rFonts w:ascii="Arial" w:hAnsi="Arial" w:cs="Arial"/>
          <w:b/>
          <w:sz w:val="24"/>
          <w:szCs w:val="24"/>
        </w:rPr>
        <w:t>I BRA</w:t>
      </w:r>
      <w:r w:rsidR="00612017" w:rsidRPr="0093762A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344991BA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93762A" w:rsidRPr="0093762A">
        <w:rPr>
          <w:rFonts w:ascii="Arial" w:hAnsi="Arial" w:cs="Arial"/>
          <w:b/>
          <w:bCs/>
          <w:sz w:val="22"/>
          <w:szCs w:val="22"/>
        </w:rPr>
        <w:t>Wykonanie usług w zakresie obsługi technicznej przekaźników stosowanych w urządzeniach sterowania ruchem kolejowym (</w:t>
      </w:r>
      <w:proofErr w:type="spellStart"/>
      <w:r w:rsidR="0093762A" w:rsidRPr="0093762A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93762A" w:rsidRPr="0093762A">
        <w:rPr>
          <w:rFonts w:ascii="Arial" w:hAnsi="Arial" w:cs="Arial"/>
          <w:b/>
          <w:bCs/>
          <w:sz w:val="22"/>
          <w:szCs w:val="22"/>
        </w:rPr>
        <w:t>) na obszarze sieci kolejowej PKP Polskie Linie Kolejowe S.A.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2A3FB4EB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071002" w:rsidRPr="00FE0D6E">
        <w:rPr>
          <w:rFonts w:ascii="Arial" w:hAnsi="Arial" w:cs="Arial"/>
          <w:sz w:val="22"/>
          <w:szCs w:val="22"/>
        </w:rPr>
        <w:t>a), b) i c)</w:t>
      </w:r>
      <w:r w:rsidR="00FE0D6E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6C2DADAB" w14:textId="5FCE6649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>III ust. 1 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0A56BD98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B66EDC8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1A1853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07841820">
    <w:abstractNumId w:val="3"/>
  </w:num>
  <w:num w:numId="2" w16cid:durableId="1027832377">
    <w:abstractNumId w:val="0"/>
  </w:num>
  <w:num w:numId="3" w16cid:durableId="307053140">
    <w:abstractNumId w:val="2"/>
  </w:num>
  <w:num w:numId="4" w16cid:durableId="586034363">
    <w:abstractNumId w:val="1"/>
  </w:num>
  <w:num w:numId="5" w16cid:durableId="16871762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6030"/>
    <w:rsid w:val="000178D5"/>
    <w:rsid w:val="00023FAA"/>
    <w:rsid w:val="000375B3"/>
    <w:rsid w:val="00044450"/>
    <w:rsid w:val="00044D8D"/>
    <w:rsid w:val="00052EAB"/>
    <w:rsid w:val="0005681A"/>
    <w:rsid w:val="00062E3F"/>
    <w:rsid w:val="00071002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1853"/>
    <w:rsid w:val="001A2473"/>
    <w:rsid w:val="001B7BA2"/>
    <w:rsid w:val="001C5630"/>
    <w:rsid w:val="001E2ED8"/>
    <w:rsid w:val="001E656E"/>
    <w:rsid w:val="00211028"/>
    <w:rsid w:val="002132BD"/>
    <w:rsid w:val="00220CF2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13F0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86D2C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3AC3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1055E"/>
    <w:rsid w:val="008304E2"/>
    <w:rsid w:val="00833DC0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2F0C"/>
    <w:rsid w:val="008C318B"/>
    <w:rsid w:val="008D2E2E"/>
    <w:rsid w:val="008E5F14"/>
    <w:rsid w:val="009016F8"/>
    <w:rsid w:val="009022C4"/>
    <w:rsid w:val="0091292E"/>
    <w:rsid w:val="00914BB1"/>
    <w:rsid w:val="0093762A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B9E"/>
    <w:rsid w:val="00AD1D46"/>
    <w:rsid w:val="00AD2CEB"/>
    <w:rsid w:val="00AF3E76"/>
    <w:rsid w:val="00B07844"/>
    <w:rsid w:val="00B07EC6"/>
    <w:rsid w:val="00B1616E"/>
    <w:rsid w:val="00B328D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C7B73"/>
    <w:rsid w:val="00FD4A73"/>
    <w:rsid w:val="00FE0D6E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220CF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144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Stolarski Zbigniew</cp:lastModifiedBy>
  <cp:revision>40</cp:revision>
  <cp:lastPrinted>2021-12-07T13:00:00Z</cp:lastPrinted>
  <dcterms:created xsi:type="dcterms:W3CDTF">2021-12-06T10:36:00Z</dcterms:created>
  <dcterms:modified xsi:type="dcterms:W3CDTF">2026-02-24T10:37:00Z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